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4D4" w:rsidRPr="00336234" w:rsidRDefault="00336234" w:rsidP="00793708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ERIC HENDRICKS</w:t>
      </w:r>
    </w:p>
    <w:p w:rsidR="00793708" w:rsidRPr="00F07C50" w:rsidRDefault="00793708" w:rsidP="00793708">
      <w:pPr>
        <w:spacing w:after="0" w:line="240" w:lineRule="auto"/>
        <w:rPr>
          <w:sz w:val="24"/>
          <w:szCs w:val="24"/>
        </w:rPr>
      </w:pPr>
      <w:r w:rsidRPr="00F07C50">
        <w:rPr>
          <w:sz w:val="24"/>
          <w:szCs w:val="24"/>
        </w:rPr>
        <w:t>6204 198</w:t>
      </w:r>
      <w:r w:rsidRPr="00F07C50">
        <w:rPr>
          <w:sz w:val="24"/>
          <w:szCs w:val="24"/>
          <w:vertAlign w:val="superscript"/>
        </w:rPr>
        <w:t>th</w:t>
      </w:r>
      <w:r w:rsidRPr="00F07C50">
        <w:rPr>
          <w:sz w:val="24"/>
          <w:szCs w:val="24"/>
        </w:rPr>
        <w:t xml:space="preserve"> St E, Spanaway, WA 98387</w:t>
      </w:r>
    </w:p>
    <w:p w:rsidR="00793708" w:rsidRPr="00F07C50" w:rsidRDefault="00793708" w:rsidP="00793708">
      <w:pPr>
        <w:spacing w:after="0" w:line="240" w:lineRule="auto"/>
        <w:rPr>
          <w:sz w:val="24"/>
          <w:szCs w:val="24"/>
        </w:rPr>
      </w:pPr>
      <w:r w:rsidRPr="00F07C50">
        <w:rPr>
          <w:sz w:val="24"/>
          <w:szCs w:val="24"/>
        </w:rPr>
        <w:t>(253) 232-9338</w:t>
      </w:r>
    </w:p>
    <w:p w:rsidR="00793708" w:rsidRPr="00F07C50" w:rsidRDefault="00793708" w:rsidP="00793708">
      <w:pPr>
        <w:spacing w:after="0" w:line="240" w:lineRule="auto"/>
        <w:rPr>
          <w:sz w:val="24"/>
          <w:szCs w:val="24"/>
        </w:rPr>
      </w:pPr>
      <w:hyperlink r:id="rId5" w:history="1">
        <w:r w:rsidRPr="00F07C50">
          <w:rPr>
            <w:rStyle w:val="Hyperlink"/>
            <w:sz w:val="24"/>
            <w:szCs w:val="24"/>
          </w:rPr>
          <w:t>sushisushisushi@live.com</w:t>
        </w:r>
      </w:hyperlink>
      <w:r w:rsidRPr="00F07C50">
        <w:rPr>
          <w:sz w:val="24"/>
          <w:szCs w:val="24"/>
        </w:rPr>
        <w:t xml:space="preserve"> </w:t>
      </w:r>
    </w:p>
    <w:p w:rsidR="00793708" w:rsidRPr="00F07C50" w:rsidRDefault="00793708">
      <w:pPr>
        <w:rPr>
          <w:sz w:val="24"/>
          <w:szCs w:val="24"/>
        </w:rPr>
      </w:pPr>
    </w:p>
    <w:p w:rsidR="0012044C" w:rsidRPr="00F07C50" w:rsidRDefault="0012044C">
      <w:pPr>
        <w:rPr>
          <w:b/>
          <w:sz w:val="24"/>
          <w:szCs w:val="24"/>
        </w:rPr>
      </w:pPr>
      <w:r w:rsidRPr="00F07C50">
        <w:rPr>
          <w:b/>
          <w:sz w:val="24"/>
          <w:szCs w:val="24"/>
        </w:rPr>
        <w:t>INTRODUCTION</w:t>
      </w:r>
    </w:p>
    <w:p w:rsidR="0012044C" w:rsidRPr="00F07C50" w:rsidRDefault="0012044C">
      <w:pPr>
        <w:rPr>
          <w:sz w:val="24"/>
          <w:szCs w:val="24"/>
        </w:rPr>
      </w:pPr>
      <w:r w:rsidRPr="00F07C50">
        <w:rPr>
          <w:sz w:val="24"/>
          <w:szCs w:val="24"/>
        </w:rPr>
        <w:t>My name is Eric Hendricks, and I am seeking a long term career where I can grow and expand my skill set. I po</w:t>
      </w:r>
      <w:r w:rsidR="002F1771" w:rsidRPr="00F07C50">
        <w:rPr>
          <w:sz w:val="24"/>
          <w:szCs w:val="24"/>
        </w:rPr>
        <w:t xml:space="preserve">ssess an untapped knowledge </w:t>
      </w:r>
      <w:r w:rsidRPr="00F07C50">
        <w:rPr>
          <w:sz w:val="24"/>
          <w:szCs w:val="24"/>
        </w:rPr>
        <w:t xml:space="preserve">in electrical systems, and </w:t>
      </w:r>
      <w:r w:rsidR="002F1771" w:rsidRPr="00F07C50">
        <w:rPr>
          <w:sz w:val="24"/>
          <w:szCs w:val="24"/>
        </w:rPr>
        <w:t xml:space="preserve">I am skilled in repair and maintenance of electrical components. Outside of work, </w:t>
      </w:r>
      <w:r w:rsidRPr="00F07C50">
        <w:rPr>
          <w:sz w:val="24"/>
          <w:szCs w:val="24"/>
        </w:rPr>
        <w:t xml:space="preserve">I enjoy spending time with my family, riding motorcycles, fabricating parts and assemblies, </w:t>
      </w:r>
      <w:r w:rsidR="00AC767A" w:rsidRPr="00F07C50">
        <w:rPr>
          <w:sz w:val="24"/>
          <w:szCs w:val="24"/>
        </w:rPr>
        <w:t xml:space="preserve">building, re-building, maintaining, and </w:t>
      </w:r>
      <w:r w:rsidRPr="00F07C50">
        <w:rPr>
          <w:sz w:val="24"/>
          <w:szCs w:val="24"/>
        </w:rPr>
        <w:t>modifying</w:t>
      </w:r>
      <w:r w:rsidR="00AC767A" w:rsidRPr="00F07C50">
        <w:rPr>
          <w:sz w:val="24"/>
          <w:szCs w:val="24"/>
        </w:rPr>
        <w:t>;</w:t>
      </w:r>
      <w:r w:rsidRPr="00F07C50">
        <w:rPr>
          <w:sz w:val="24"/>
          <w:szCs w:val="24"/>
        </w:rPr>
        <w:t xml:space="preserve"> motorcycles, cars, and trucks. I also enjoy camping, cooking, painting, and sculpting. </w:t>
      </w:r>
    </w:p>
    <w:p w:rsidR="00793708" w:rsidRPr="00F07C50" w:rsidRDefault="0012044C">
      <w:pPr>
        <w:rPr>
          <w:b/>
          <w:sz w:val="24"/>
          <w:szCs w:val="24"/>
        </w:rPr>
      </w:pPr>
      <w:r w:rsidRPr="00F07C50">
        <w:rPr>
          <w:b/>
          <w:sz w:val="24"/>
          <w:szCs w:val="24"/>
        </w:rPr>
        <w:t>APPLICABLE SKILLS</w:t>
      </w:r>
    </w:p>
    <w:p w:rsidR="0012044C" w:rsidRPr="00F07C50" w:rsidRDefault="0012044C" w:rsidP="0012044C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F07C50">
        <w:rPr>
          <w:rFonts w:cs="Arial"/>
          <w:sz w:val="24"/>
          <w:szCs w:val="24"/>
        </w:rPr>
        <w:t>Read and interpret engineering drawings</w:t>
      </w:r>
    </w:p>
    <w:p w:rsidR="00460D4E" w:rsidRPr="00F07C50" w:rsidRDefault="00460D4E" w:rsidP="00460D4E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F07C50">
        <w:rPr>
          <w:rFonts w:cs="Arial"/>
          <w:sz w:val="24"/>
          <w:szCs w:val="24"/>
        </w:rPr>
        <w:t>Make basic layouts on parts or assemblies in order to establish reference points and to check dimensions</w:t>
      </w:r>
    </w:p>
    <w:p w:rsidR="00460D4E" w:rsidRPr="00F07C50" w:rsidRDefault="0012044C" w:rsidP="00460D4E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F07C50">
        <w:rPr>
          <w:rFonts w:cs="Arial"/>
          <w:sz w:val="24"/>
          <w:szCs w:val="24"/>
        </w:rPr>
        <w:t>Visualize</w:t>
      </w:r>
      <w:r w:rsidR="00460D4E" w:rsidRPr="00F07C50">
        <w:rPr>
          <w:rFonts w:cs="Arial"/>
          <w:sz w:val="24"/>
          <w:szCs w:val="24"/>
        </w:rPr>
        <w:t xml:space="preserve"> a three-dimensional shape from a two-dimensional view, converting left-hand to right-hand views and understanding symbols, flag notes, and general notes</w:t>
      </w:r>
    </w:p>
    <w:p w:rsidR="00460D4E" w:rsidRPr="00F07C50" w:rsidRDefault="0012044C" w:rsidP="00460D4E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F07C50">
        <w:rPr>
          <w:rFonts w:cs="Arial"/>
          <w:sz w:val="24"/>
          <w:szCs w:val="24"/>
        </w:rPr>
        <w:t>Select</w:t>
      </w:r>
      <w:r w:rsidR="00460D4E" w:rsidRPr="00F07C50">
        <w:rPr>
          <w:rFonts w:cs="Arial"/>
          <w:sz w:val="24"/>
          <w:szCs w:val="24"/>
        </w:rPr>
        <w:t xml:space="preserve">, set-up and </w:t>
      </w:r>
      <w:r w:rsidRPr="00F07C50">
        <w:rPr>
          <w:rFonts w:cs="Arial"/>
          <w:sz w:val="24"/>
          <w:szCs w:val="24"/>
        </w:rPr>
        <w:t>operate</w:t>
      </w:r>
      <w:r w:rsidR="00460D4E" w:rsidRPr="00F07C50">
        <w:rPr>
          <w:rFonts w:cs="Arial"/>
          <w:sz w:val="24"/>
          <w:szCs w:val="24"/>
        </w:rPr>
        <w:t xml:space="preserve"> the appropriate tool(s) for a given type of work</w:t>
      </w:r>
    </w:p>
    <w:p w:rsidR="00460D4E" w:rsidRPr="00F07C50" w:rsidRDefault="00460D4E" w:rsidP="00460D4E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F07C50">
        <w:rPr>
          <w:rFonts w:cs="Arial"/>
          <w:sz w:val="24"/>
          <w:szCs w:val="24"/>
        </w:rPr>
        <w:t>Precision measurement tools (caliper, bore gauge, feeler gauge, torque wrench, dial indicator)</w:t>
      </w:r>
    </w:p>
    <w:p w:rsidR="00460D4E" w:rsidRPr="00F07C50" w:rsidRDefault="0012044C" w:rsidP="00460D4E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F07C50">
        <w:rPr>
          <w:rFonts w:cs="Arial"/>
          <w:sz w:val="24"/>
          <w:szCs w:val="24"/>
        </w:rPr>
        <w:t>F</w:t>
      </w:r>
      <w:r w:rsidR="00460D4E" w:rsidRPr="00F07C50">
        <w:rPr>
          <w:rFonts w:cs="Arial"/>
          <w:sz w:val="24"/>
          <w:szCs w:val="24"/>
        </w:rPr>
        <w:t>loor-mounted power tools (e.g. band saw, grinder, drill press, disk sander)</w:t>
      </w:r>
    </w:p>
    <w:p w:rsidR="00460D4E" w:rsidRPr="00F07C50" w:rsidRDefault="0012044C" w:rsidP="00460D4E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F07C50">
        <w:rPr>
          <w:rFonts w:cs="Arial"/>
          <w:sz w:val="24"/>
          <w:szCs w:val="24"/>
        </w:rPr>
        <w:t>H</w:t>
      </w:r>
      <w:r w:rsidR="00460D4E" w:rsidRPr="00F07C50">
        <w:rPr>
          <w:rFonts w:cs="Arial"/>
          <w:sz w:val="24"/>
          <w:szCs w:val="24"/>
        </w:rPr>
        <w:t>and tools and/or hand-held power tools</w:t>
      </w:r>
      <w:r w:rsidRPr="00F07C50">
        <w:rPr>
          <w:rFonts w:cs="Arial"/>
          <w:sz w:val="24"/>
          <w:szCs w:val="24"/>
        </w:rPr>
        <w:t xml:space="preserve"> (drill, </w:t>
      </w:r>
      <w:proofErr w:type="spellStart"/>
      <w:r w:rsidRPr="00F07C50">
        <w:rPr>
          <w:rFonts w:cs="Arial"/>
          <w:sz w:val="24"/>
          <w:szCs w:val="24"/>
        </w:rPr>
        <w:t>dre</w:t>
      </w:r>
      <w:r w:rsidR="00460D4E" w:rsidRPr="00F07C50">
        <w:rPr>
          <w:rFonts w:cs="Arial"/>
          <w:sz w:val="24"/>
          <w:szCs w:val="24"/>
        </w:rPr>
        <w:t>mel</w:t>
      </w:r>
      <w:proofErr w:type="spellEnd"/>
      <w:r w:rsidR="00460D4E" w:rsidRPr="00F07C50">
        <w:rPr>
          <w:rFonts w:cs="Arial"/>
          <w:sz w:val="24"/>
          <w:szCs w:val="24"/>
        </w:rPr>
        <w:t>, grinder, skill saw, circular saw, impact driver)</w:t>
      </w:r>
    </w:p>
    <w:p w:rsidR="00460D4E" w:rsidRPr="00F07C50" w:rsidRDefault="00460D4E" w:rsidP="00460D4E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F07C50">
        <w:rPr>
          <w:rFonts w:cs="Arial"/>
          <w:sz w:val="24"/>
          <w:szCs w:val="24"/>
        </w:rPr>
        <w:t>Diagnostic Tools (fluke meter, peak voltage adaptor, leak down, compression tester)</w:t>
      </w:r>
    </w:p>
    <w:p w:rsidR="00460D4E" w:rsidRPr="00F07C50" w:rsidRDefault="0012044C" w:rsidP="00460D4E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F07C50">
        <w:rPr>
          <w:rFonts w:cs="Arial"/>
          <w:sz w:val="24"/>
          <w:szCs w:val="24"/>
        </w:rPr>
        <w:t>Electrical</w:t>
      </w:r>
      <w:r w:rsidR="00460D4E" w:rsidRPr="00F07C50">
        <w:rPr>
          <w:rFonts w:cs="Arial"/>
          <w:sz w:val="24"/>
          <w:szCs w:val="24"/>
        </w:rPr>
        <w:t xml:space="preserve"> diagnostic and </w:t>
      </w:r>
      <w:r w:rsidRPr="00F07C50">
        <w:rPr>
          <w:rFonts w:cs="Arial"/>
          <w:sz w:val="24"/>
          <w:szCs w:val="24"/>
        </w:rPr>
        <w:t>troubleshooting</w:t>
      </w:r>
    </w:p>
    <w:p w:rsidR="00460D4E" w:rsidRPr="00F07C50" w:rsidRDefault="0012044C" w:rsidP="00460D4E">
      <w:pPr>
        <w:numPr>
          <w:ilvl w:val="0"/>
          <w:numId w:val="1"/>
        </w:numPr>
        <w:suppressAutoHyphens/>
        <w:spacing w:after="0" w:line="240" w:lineRule="auto"/>
        <w:rPr>
          <w:rFonts w:cs="Arial"/>
          <w:sz w:val="24"/>
          <w:szCs w:val="24"/>
        </w:rPr>
      </w:pPr>
      <w:r w:rsidRPr="00F07C50">
        <w:rPr>
          <w:rFonts w:cs="Arial"/>
          <w:sz w:val="24"/>
          <w:szCs w:val="24"/>
        </w:rPr>
        <w:t xml:space="preserve">Machining </w:t>
      </w:r>
      <w:r w:rsidR="00460D4E" w:rsidRPr="00F07C50">
        <w:rPr>
          <w:rFonts w:cs="Arial"/>
          <w:sz w:val="24"/>
          <w:szCs w:val="24"/>
        </w:rPr>
        <w:t xml:space="preserve">operations </w:t>
      </w:r>
      <w:r w:rsidRPr="00F07C50">
        <w:rPr>
          <w:rFonts w:cs="Arial"/>
          <w:sz w:val="24"/>
          <w:szCs w:val="24"/>
        </w:rPr>
        <w:t>(</w:t>
      </w:r>
      <w:r w:rsidR="00460D4E" w:rsidRPr="00F07C50">
        <w:rPr>
          <w:rFonts w:cs="Arial"/>
          <w:sz w:val="24"/>
          <w:szCs w:val="24"/>
        </w:rPr>
        <w:t>drilling, boring, face milling, slotting or straight line cutting</w:t>
      </w:r>
      <w:r w:rsidRPr="00F07C50">
        <w:rPr>
          <w:rFonts w:cs="Arial"/>
          <w:sz w:val="24"/>
          <w:szCs w:val="24"/>
        </w:rPr>
        <w:t>)</w:t>
      </w:r>
    </w:p>
    <w:p w:rsidR="00460D4E" w:rsidRPr="00F07C50" w:rsidRDefault="0012044C" w:rsidP="00460D4E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F07C50">
        <w:rPr>
          <w:rFonts w:cs="Helvetica"/>
          <w:sz w:val="24"/>
          <w:szCs w:val="24"/>
          <w:shd w:val="clear" w:color="auto" w:fill="FFFFFF"/>
        </w:rPr>
        <w:t>D</w:t>
      </w:r>
      <w:r w:rsidR="00460D4E" w:rsidRPr="00F07C50">
        <w:rPr>
          <w:rFonts w:cs="Helvetica"/>
          <w:sz w:val="24"/>
          <w:szCs w:val="24"/>
          <w:shd w:val="clear" w:color="auto" w:fill="FFFFFF"/>
        </w:rPr>
        <w:t>igital circuits, analog circuits, computers, microprocessors, network, systems and high frequency circuitry</w:t>
      </w:r>
    </w:p>
    <w:p w:rsidR="00460D4E" w:rsidRPr="00F07C50" w:rsidRDefault="0012044C" w:rsidP="002F1771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  <w:r w:rsidRPr="00F07C50">
        <w:rPr>
          <w:rFonts w:cs="Helvetica"/>
          <w:sz w:val="24"/>
          <w:szCs w:val="24"/>
          <w:shd w:val="clear" w:color="auto" w:fill="FFFFFF"/>
        </w:rPr>
        <w:t>Electrical</w:t>
      </w:r>
      <w:r w:rsidR="00460D4E" w:rsidRPr="00F07C50">
        <w:rPr>
          <w:rFonts w:cs="Helvetica"/>
          <w:sz w:val="24"/>
          <w:szCs w:val="24"/>
          <w:shd w:val="clear" w:color="auto" w:fill="FFFFFF"/>
        </w:rPr>
        <w:t xml:space="preserve"> systems including National Electrical Code, basic relay logic and high voltage systems</w:t>
      </w:r>
    </w:p>
    <w:p w:rsidR="002F1771" w:rsidRPr="00F07C50" w:rsidRDefault="002F1771" w:rsidP="002F1771">
      <w:pPr>
        <w:pStyle w:val="ListParagraph"/>
        <w:spacing w:after="0" w:line="240" w:lineRule="auto"/>
        <w:ind w:left="360"/>
        <w:rPr>
          <w:rFonts w:cs="Arial"/>
          <w:sz w:val="24"/>
          <w:szCs w:val="24"/>
        </w:rPr>
      </w:pPr>
    </w:p>
    <w:p w:rsidR="00793708" w:rsidRPr="00F07C50" w:rsidRDefault="00793708">
      <w:pPr>
        <w:rPr>
          <w:b/>
          <w:sz w:val="24"/>
          <w:szCs w:val="24"/>
        </w:rPr>
      </w:pPr>
      <w:r w:rsidRPr="00F07C50">
        <w:rPr>
          <w:b/>
          <w:sz w:val="24"/>
          <w:szCs w:val="24"/>
        </w:rPr>
        <w:t>EDUCATION</w:t>
      </w:r>
    </w:p>
    <w:p w:rsidR="00793708" w:rsidRPr="00F07C50" w:rsidRDefault="00793708" w:rsidP="00793708">
      <w:pPr>
        <w:spacing w:after="0" w:line="240" w:lineRule="auto"/>
        <w:rPr>
          <w:b/>
          <w:sz w:val="24"/>
          <w:szCs w:val="24"/>
        </w:rPr>
      </w:pPr>
      <w:r w:rsidRPr="00F07C50">
        <w:rPr>
          <w:b/>
          <w:sz w:val="24"/>
          <w:szCs w:val="24"/>
        </w:rPr>
        <w:t>Bates Technical College</w:t>
      </w:r>
    </w:p>
    <w:p w:rsidR="00793708" w:rsidRPr="00F07C50" w:rsidRDefault="002F1771" w:rsidP="00793708">
      <w:pPr>
        <w:spacing w:after="0" w:line="240" w:lineRule="auto"/>
        <w:rPr>
          <w:i/>
          <w:sz w:val="24"/>
          <w:szCs w:val="24"/>
        </w:rPr>
      </w:pPr>
      <w:r w:rsidRPr="00F07C50">
        <w:rPr>
          <w:i/>
          <w:sz w:val="24"/>
          <w:szCs w:val="24"/>
        </w:rPr>
        <w:t>Power Sports and Equipment Technology</w:t>
      </w:r>
    </w:p>
    <w:p w:rsidR="00793708" w:rsidRPr="00F07C50" w:rsidRDefault="002F1771" w:rsidP="00793708">
      <w:pPr>
        <w:spacing w:after="0" w:line="240" w:lineRule="auto"/>
        <w:rPr>
          <w:i/>
          <w:sz w:val="24"/>
          <w:szCs w:val="24"/>
        </w:rPr>
      </w:pPr>
      <w:r w:rsidRPr="00F07C50">
        <w:rPr>
          <w:i/>
          <w:sz w:val="24"/>
          <w:szCs w:val="24"/>
        </w:rPr>
        <w:t>Associate of Applied Science Degree</w:t>
      </w:r>
    </w:p>
    <w:p w:rsidR="00793708" w:rsidRPr="00F07C50" w:rsidRDefault="00AC767A" w:rsidP="00793708">
      <w:pPr>
        <w:spacing w:after="0" w:line="240" w:lineRule="auto"/>
        <w:rPr>
          <w:sz w:val="24"/>
          <w:szCs w:val="24"/>
        </w:rPr>
      </w:pPr>
      <w:r w:rsidRPr="00F07C50">
        <w:rPr>
          <w:sz w:val="24"/>
          <w:szCs w:val="24"/>
        </w:rPr>
        <w:t xml:space="preserve">2012 - </w:t>
      </w:r>
      <w:r w:rsidR="00793708" w:rsidRPr="00F07C50">
        <w:rPr>
          <w:sz w:val="24"/>
          <w:szCs w:val="24"/>
        </w:rPr>
        <w:t>2014</w:t>
      </w:r>
    </w:p>
    <w:p w:rsidR="00793708" w:rsidRPr="00F07C50" w:rsidRDefault="00793708" w:rsidP="00793708">
      <w:pPr>
        <w:spacing w:after="0" w:line="240" w:lineRule="auto"/>
        <w:rPr>
          <w:sz w:val="24"/>
          <w:szCs w:val="24"/>
        </w:rPr>
      </w:pPr>
    </w:p>
    <w:p w:rsidR="00793708" w:rsidRPr="00F07C50" w:rsidRDefault="00793708" w:rsidP="00793708">
      <w:pPr>
        <w:spacing w:after="0" w:line="240" w:lineRule="auto"/>
        <w:rPr>
          <w:b/>
          <w:sz w:val="24"/>
          <w:szCs w:val="24"/>
        </w:rPr>
      </w:pPr>
      <w:r w:rsidRPr="00F07C50">
        <w:rPr>
          <w:b/>
          <w:sz w:val="24"/>
          <w:szCs w:val="24"/>
        </w:rPr>
        <w:t>Bates Technical College</w:t>
      </w:r>
    </w:p>
    <w:p w:rsidR="00793708" w:rsidRPr="00F07C50" w:rsidRDefault="00793708" w:rsidP="00793708">
      <w:pPr>
        <w:spacing w:after="0" w:line="240" w:lineRule="auto"/>
        <w:rPr>
          <w:i/>
          <w:sz w:val="24"/>
          <w:szCs w:val="24"/>
        </w:rPr>
      </w:pPr>
      <w:r w:rsidRPr="00F07C50">
        <w:rPr>
          <w:i/>
          <w:sz w:val="24"/>
          <w:szCs w:val="24"/>
        </w:rPr>
        <w:t>Culinary Arts</w:t>
      </w:r>
    </w:p>
    <w:p w:rsidR="00793708" w:rsidRPr="00F07C50" w:rsidRDefault="00AD1086" w:rsidP="00793708">
      <w:pPr>
        <w:spacing w:after="0" w:line="240" w:lineRule="auto"/>
        <w:rPr>
          <w:i/>
          <w:sz w:val="24"/>
          <w:szCs w:val="24"/>
        </w:rPr>
      </w:pPr>
      <w:r w:rsidRPr="00F07C50">
        <w:rPr>
          <w:i/>
          <w:sz w:val="24"/>
          <w:szCs w:val="24"/>
        </w:rPr>
        <w:t xml:space="preserve">Line Cook </w:t>
      </w:r>
      <w:r w:rsidR="00793708" w:rsidRPr="00F07C50">
        <w:rPr>
          <w:i/>
          <w:sz w:val="24"/>
          <w:szCs w:val="24"/>
        </w:rPr>
        <w:t>Certificate</w:t>
      </w:r>
    </w:p>
    <w:p w:rsidR="00793708" w:rsidRPr="00F07C50" w:rsidRDefault="00793708" w:rsidP="00793708">
      <w:pPr>
        <w:spacing w:after="0" w:line="240" w:lineRule="auto"/>
        <w:rPr>
          <w:sz w:val="24"/>
          <w:szCs w:val="24"/>
        </w:rPr>
      </w:pPr>
      <w:r w:rsidRPr="00F07C50">
        <w:rPr>
          <w:sz w:val="24"/>
          <w:szCs w:val="24"/>
        </w:rPr>
        <w:t>2007</w:t>
      </w:r>
    </w:p>
    <w:p w:rsidR="00793708" w:rsidRPr="00F07C50" w:rsidRDefault="00793708" w:rsidP="00793708">
      <w:pPr>
        <w:spacing w:after="0" w:line="240" w:lineRule="auto"/>
        <w:rPr>
          <w:sz w:val="24"/>
          <w:szCs w:val="24"/>
        </w:rPr>
      </w:pPr>
    </w:p>
    <w:p w:rsidR="00AD1086" w:rsidRPr="00F07C50" w:rsidRDefault="00AD1086" w:rsidP="00AD1086">
      <w:pPr>
        <w:spacing w:after="0" w:line="240" w:lineRule="auto"/>
        <w:rPr>
          <w:b/>
          <w:sz w:val="24"/>
          <w:szCs w:val="24"/>
        </w:rPr>
      </w:pPr>
      <w:r w:rsidRPr="00F07C50">
        <w:rPr>
          <w:b/>
          <w:sz w:val="24"/>
          <w:szCs w:val="24"/>
        </w:rPr>
        <w:t>West Auburn High School</w:t>
      </w:r>
    </w:p>
    <w:p w:rsidR="00AD1086" w:rsidRPr="00F07C50" w:rsidRDefault="00AD1086" w:rsidP="00AD1086">
      <w:pPr>
        <w:spacing w:after="0" w:line="240" w:lineRule="auto"/>
        <w:rPr>
          <w:i/>
          <w:sz w:val="24"/>
          <w:szCs w:val="24"/>
        </w:rPr>
      </w:pPr>
      <w:r w:rsidRPr="00F07C50">
        <w:rPr>
          <w:i/>
          <w:sz w:val="24"/>
          <w:szCs w:val="24"/>
        </w:rPr>
        <w:t>Diploma</w:t>
      </w:r>
    </w:p>
    <w:p w:rsidR="00AD1086" w:rsidRPr="00F07C50" w:rsidRDefault="00AD1086" w:rsidP="00AD1086">
      <w:pPr>
        <w:spacing w:after="0" w:line="240" w:lineRule="auto"/>
        <w:rPr>
          <w:sz w:val="24"/>
          <w:szCs w:val="24"/>
        </w:rPr>
      </w:pPr>
      <w:r w:rsidRPr="00F07C50">
        <w:rPr>
          <w:sz w:val="24"/>
          <w:szCs w:val="24"/>
        </w:rPr>
        <w:t>2004</w:t>
      </w:r>
    </w:p>
    <w:p w:rsidR="00793708" w:rsidRDefault="00793708" w:rsidP="00793708">
      <w:pPr>
        <w:spacing w:after="0" w:line="240" w:lineRule="auto"/>
        <w:rPr>
          <w:sz w:val="24"/>
          <w:szCs w:val="24"/>
        </w:rPr>
      </w:pPr>
    </w:p>
    <w:p w:rsidR="00F07C50" w:rsidRDefault="00F07C50" w:rsidP="00793708">
      <w:pPr>
        <w:spacing w:after="0" w:line="240" w:lineRule="auto"/>
        <w:rPr>
          <w:sz w:val="24"/>
          <w:szCs w:val="24"/>
        </w:rPr>
      </w:pPr>
    </w:p>
    <w:p w:rsidR="00F07C50" w:rsidRDefault="00F07C50" w:rsidP="00793708">
      <w:pPr>
        <w:spacing w:after="0" w:line="240" w:lineRule="auto"/>
        <w:rPr>
          <w:sz w:val="24"/>
          <w:szCs w:val="24"/>
        </w:rPr>
      </w:pPr>
    </w:p>
    <w:p w:rsidR="00F07C50" w:rsidRPr="00F07C50" w:rsidRDefault="00F07C50" w:rsidP="00793708">
      <w:pPr>
        <w:spacing w:after="0" w:line="240" w:lineRule="auto"/>
        <w:rPr>
          <w:sz w:val="24"/>
          <w:szCs w:val="24"/>
        </w:rPr>
      </w:pPr>
    </w:p>
    <w:p w:rsidR="00793708" w:rsidRPr="00F07C50" w:rsidRDefault="00793708">
      <w:pPr>
        <w:rPr>
          <w:b/>
          <w:sz w:val="24"/>
          <w:szCs w:val="24"/>
        </w:rPr>
      </w:pPr>
      <w:r w:rsidRPr="00F07C50">
        <w:rPr>
          <w:b/>
          <w:sz w:val="24"/>
          <w:szCs w:val="24"/>
        </w:rPr>
        <w:lastRenderedPageBreak/>
        <w:t>EXPERIENCE</w:t>
      </w:r>
    </w:p>
    <w:p w:rsidR="002F1771" w:rsidRPr="00F07C50" w:rsidRDefault="002F1771" w:rsidP="002F1771">
      <w:pPr>
        <w:spacing w:after="0" w:line="240" w:lineRule="auto"/>
        <w:rPr>
          <w:b/>
          <w:sz w:val="24"/>
          <w:szCs w:val="24"/>
        </w:rPr>
      </w:pPr>
      <w:r w:rsidRPr="00F07C50">
        <w:rPr>
          <w:b/>
          <w:sz w:val="24"/>
          <w:szCs w:val="24"/>
        </w:rPr>
        <w:t>North West Total Truck Accessories</w:t>
      </w:r>
    </w:p>
    <w:p w:rsidR="002F1771" w:rsidRPr="00F07C50" w:rsidRDefault="002F1771" w:rsidP="002F1771">
      <w:pPr>
        <w:spacing w:after="0" w:line="240" w:lineRule="auto"/>
        <w:rPr>
          <w:i/>
          <w:sz w:val="24"/>
          <w:szCs w:val="24"/>
        </w:rPr>
      </w:pPr>
      <w:r w:rsidRPr="00F07C50">
        <w:rPr>
          <w:i/>
          <w:sz w:val="24"/>
          <w:szCs w:val="24"/>
        </w:rPr>
        <w:t>Installer &amp; Sales Representative</w:t>
      </w:r>
    </w:p>
    <w:p w:rsidR="002F1771" w:rsidRPr="00F07C50" w:rsidRDefault="002F1771" w:rsidP="002F1771">
      <w:pPr>
        <w:spacing w:after="0" w:line="240" w:lineRule="auto"/>
        <w:rPr>
          <w:sz w:val="24"/>
          <w:szCs w:val="24"/>
        </w:rPr>
      </w:pPr>
      <w:r w:rsidRPr="00F07C50">
        <w:rPr>
          <w:sz w:val="24"/>
          <w:szCs w:val="24"/>
        </w:rPr>
        <w:t>March 2017 - Present</w:t>
      </w:r>
    </w:p>
    <w:p w:rsidR="00AC767A" w:rsidRPr="00F07C50" w:rsidRDefault="002F1771" w:rsidP="002F1771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4"/>
          <w:szCs w:val="24"/>
          <w:shd w:val="clear" w:color="auto" w:fill="FFFFFF"/>
        </w:rPr>
      </w:pPr>
      <w:r w:rsidRPr="00F07C50">
        <w:rPr>
          <w:rFonts w:cs="Arial"/>
          <w:sz w:val="24"/>
          <w:szCs w:val="24"/>
          <w:shd w:val="clear" w:color="auto" w:fill="FFFFFF"/>
        </w:rPr>
        <w:t xml:space="preserve">Install, service, maintain, upgrade, and modify </w:t>
      </w:r>
      <w:r w:rsidRPr="00F07C50">
        <w:rPr>
          <w:rFonts w:cs="Arial"/>
          <w:sz w:val="24"/>
          <w:szCs w:val="24"/>
          <w:shd w:val="clear" w:color="auto" w:fill="FFFFFF"/>
        </w:rPr>
        <w:t xml:space="preserve">bolt-on vehicle accessories using </w:t>
      </w:r>
      <w:r w:rsidRPr="00F07C50">
        <w:rPr>
          <w:rFonts w:cs="Arial"/>
          <w:sz w:val="24"/>
          <w:szCs w:val="24"/>
          <w:shd w:val="clear" w:color="auto" w:fill="FFFFFF"/>
        </w:rPr>
        <w:t>machine tools and process equip</w:t>
      </w:r>
      <w:r w:rsidRPr="00F07C50">
        <w:rPr>
          <w:rFonts w:cs="Arial"/>
          <w:sz w:val="24"/>
          <w:szCs w:val="24"/>
          <w:shd w:val="clear" w:color="auto" w:fill="FFFFFF"/>
        </w:rPr>
        <w:t>ment</w:t>
      </w:r>
    </w:p>
    <w:p w:rsidR="00AC767A" w:rsidRPr="00F07C50" w:rsidRDefault="002F1771" w:rsidP="002F1771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4"/>
          <w:szCs w:val="24"/>
          <w:shd w:val="clear" w:color="auto" w:fill="FFFFFF"/>
        </w:rPr>
      </w:pPr>
      <w:r w:rsidRPr="00F07C50">
        <w:rPr>
          <w:rFonts w:cs="Helvetica"/>
          <w:sz w:val="24"/>
          <w:szCs w:val="24"/>
        </w:rPr>
        <w:t xml:space="preserve">Perform testing, servicing, diagnosis, troubleshooting, adjusting, repair and replacement of electrical </w:t>
      </w:r>
      <w:r w:rsidRPr="00F07C50">
        <w:rPr>
          <w:rFonts w:cs="Helvetica"/>
          <w:sz w:val="24"/>
          <w:szCs w:val="24"/>
        </w:rPr>
        <w:t>components (canopies, bed covers, side steps, bumpers, towing hitches, air bag suspension, electrical air pumps, LED light bars and pods)</w:t>
      </w:r>
    </w:p>
    <w:p w:rsidR="00AC767A" w:rsidRPr="00F07C50" w:rsidRDefault="002F1771" w:rsidP="002F1771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4"/>
          <w:szCs w:val="24"/>
          <w:shd w:val="clear" w:color="auto" w:fill="FFFFFF"/>
        </w:rPr>
      </w:pPr>
      <w:r w:rsidRPr="00F07C50">
        <w:rPr>
          <w:rFonts w:cs="Arial"/>
          <w:sz w:val="24"/>
          <w:szCs w:val="24"/>
          <w:shd w:val="clear" w:color="auto" w:fill="FFFFFF"/>
        </w:rPr>
        <w:t xml:space="preserve">Use technical knowledge, existing </w:t>
      </w:r>
      <w:r w:rsidR="00AC767A" w:rsidRPr="00F07C50">
        <w:rPr>
          <w:rFonts w:cs="Arial"/>
          <w:sz w:val="24"/>
          <w:szCs w:val="24"/>
          <w:shd w:val="clear" w:color="auto" w:fill="FFFFFF"/>
        </w:rPr>
        <w:t xml:space="preserve">procedures </w:t>
      </w:r>
      <w:r w:rsidRPr="00F07C50">
        <w:rPr>
          <w:rFonts w:cs="Arial"/>
          <w:sz w:val="24"/>
          <w:szCs w:val="24"/>
          <w:shd w:val="clear" w:color="auto" w:fill="FFFFFF"/>
        </w:rPr>
        <w:t>and internal/external resources to diagnose and correct equipm</w:t>
      </w:r>
      <w:r w:rsidR="00AC767A" w:rsidRPr="00F07C50">
        <w:rPr>
          <w:rFonts w:cs="Arial"/>
          <w:sz w:val="24"/>
          <w:szCs w:val="24"/>
          <w:shd w:val="clear" w:color="auto" w:fill="FFFFFF"/>
        </w:rPr>
        <w:t>ent and/or system malfunctions</w:t>
      </w:r>
    </w:p>
    <w:p w:rsidR="00AC767A" w:rsidRPr="00F07C50" w:rsidRDefault="002F1771" w:rsidP="002F1771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4"/>
          <w:szCs w:val="24"/>
          <w:shd w:val="clear" w:color="auto" w:fill="FFFFFF"/>
        </w:rPr>
      </w:pPr>
      <w:r w:rsidRPr="00F07C50">
        <w:rPr>
          <w:rFonts w:cs="Arial"/>
          <w:sz w:val="24"/>
          <w:szCs w:val="24"/>
          <w:shd w:val="clear" w:color="auto" w:fill="FFFFFF"/>
        </w:rPr>
        <w:t>Modify, test, calibrate, and document system configurations to meet req</w:t>
      </w:r>
      <w:r w:rsidR="00AC767A" w:rsidRPr="00F07C50">
        <w:rPr>
          <w:rFonts w:cs="Arial"/>
          <w:sz w:val="24"/>
          <w:szCs w:val="24"/>
          <w:shd w:val="clear" w:color="auto" w:fill="FFFFFF"/>
        </w:rPr>
        <w:t>uirements</w:t>
      </w:r>
    </w:p>
    <w:p w:rsidR="002F1771" w:rsidRPr="00F07C50" w:rsidRDefault="002F1771" w:rsidP="002F1771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sz w:val="24"/>
          <w:szCs w:val="24"/>
          <w:shd w:val="clear" w:color="auto" w:fill="FFFFFF"/>
        </w:rPr>
      </w:pPr>
      <w:r w:rsidRPr="00F07C50">
        <w:rPr>
          <w:rFonts w:cs="Arial"/>
          <w:sz w:val="24"/>
          <w:szCs w:val="24"/>
          <w:shd w:val="clear" w:color="auto" w:fill="FFFFFF"/>
        </w:rPr>
        <w:t>Use various types of computing systems or electronic/electrical test equipment to test accuracy of electronic/electrical components/systems or to determine accuracy of equipment</w:t>
      </w:r>
    </w:p>
    <w:p w:rsidR="002F1771" w:rsidRPr="00F07C50" w:rsidRDefault="002F1771" w:rsidP="002F1771">
      <w:pPr>
        <w:spacing w:after="0" w:line="240" w:lineRule="auto"/>
        <w:rPr>
          <w:b/>
          <w:sz w:val="24"/>
          <w:szCs w:val="24"/>
        </w:rPr>
      </w:pPr>
    </w:p>
    <w:p w:rsidR="002F1771" w:rsidRPr="00F07C50" w:rsidRDefault="002F1771" w:rsidP="002F1771">
      <w:pPr>
        <w:spacing w:after="0" w:line="240" w:lineRule="auto"/>
        <w:rPr>
          <w:b/>
          <w:sz w:val="24"/>
          <w:szCs w:val="24"/>
        </w:rPr>
      </w:pPr>
      <w:r w:rsidRPr="00F07C50">
        <w:rPr>
          <w:b/>
          <w:sz w:val="24"/>
          <w:szCs w:val="24"/>
        </w:rPr>
        <w:t>Olympic Brake Supply</w:t>
      </w:r>
    </w:p>
    <w:p w:rsidR="002F1771" w:rsidRPr="00F07C50" w:rsidRDefault="002F1771" w:rsidP="002F1771">
      <w:pPr>
        <w:spacing w:after="0" w:line="240" w:lineRule="auto"/>
        <w:rPr>
          <w:i/>
          <w:sz w:val="24"/>
          <w:szCs w:val="24"/>
        </w:rPr>
      </w:pPr>
      <w:r w:rsidRPr="00F07C50">
        <w:rPr>
          <w:i/>
          <w:sz w:val="24"/>
          <w:szCs w:val="24"/>
        </w:rPr>
        <w:t>Driver &amp; Dispatch</w:t>
      </w:r>
    </w:p>
    <w:p w:rsidR="002F1771" w:rsidRPr="00F07C50" w:rsidRDefault="002F1771" w:rsidP="002F1771">
      <w:pPr>
        <w:spacing w:after="0" w:line="240" w:lineRule="auto"/>
        <w:rPr>
          <w:sz w:val="24"/>
          <w:szCs w:val="24"/>
        </w:rPr>
      </w:pPr>
      <w:r w:rsidRPr="00F07C50">
        <w:rPr>
          <w:sz w:val="24"/>
          <w:szCs w:val="24"/>
        </w:rPr>
        <w:t>November 2014 – March 2017</w:t>
      </w:r>
    </w:p>
    <w:p w:rsidR="00336234" w:rsidRPr="00F07C50" w:rsidRDefault="00336234" w:rsidP="00336234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F07C50">
        <w:rPr>
          <w:rFonts w:cs="Arial"/>
          <w:color w:val="000000"/>
          <w:sz w:val="24"/>
          <w:szCs w:val="24"/>
        </w:rPr>
        <w:t xml:space="preserve">Keep parts moving from various processing steps, and package parts to be shipped to the next work center for </w:t>
      </w:r>
      <w:r w:rsidRPr="00F07C50">
        <w:rPr>
          <w:rFonts w:cs="Arial"/>
          <w:color w:val="000000"/>
          <w:sz w:val="24"/>
          <w:szCs w:val="24"/>
        </w:rPr>
        <w:t>delivery</w:t>
      </w:r>
      <w:r w:rsidRPr="00F07C50">
        <w:rPr>
          <w:rFonts w:cs="Arial"/>
          <w:color w:val="000000"/>
          <w:sz w:val="24"/>
          <w:szCs w:val="24"/>
        </w:rPr>
        <w:t xml:space="preserve"> to customers</w:t>
      </w:r>
    </w:p>
    <w:p w:rsidR="00336234" w:rsidRPr="00F07C50" w:rsidRDefault="00336234" w:rsidP="00336234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F07C50">
        <w:rPr>
          <w:sz w:val="24"/>
          <w:szCs w:val="24"/>
        </w:rPr>
        <w:t>Actively suggest operational improvements to enhance safety, quality, and improve production times and reduce costs</w:t>
      </w:r>
    </w:p>
    <w:p w:rsidR="00336234" w:rsidRPr="00F07C50" w:rsidRDefault="00336234" w:rsidP="00336234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F07C50">
        <w:rPr>
          <w:rFonts w:cs="Arial"/>
          <w:color w:val="000000"/>
          <w:sz w:val="24"/>
          <w:szCs w:val="24"/>
        </w:rPr>
        <w:t>Review all work order documents for completeness, and report discrepancies</w:t>
      </w:r>
    </w:p>
    <w:p w:rsidR="00336234" w:rsidRPr="00F07C50" w:rsidRDefault="00336234" w:rsidP="00336234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F07C50">
        <w:rPr>
          <w:rFonts w:cs="Arial"/>
          <w:color w:val="000000"/>
          <w:sz w:val="24"/>
          <w:szCs w:val="24"/>
        </w:rPr>
        <w:t>Unpack parts from shipping containers and confirm the parts count with work order documents</w:t>
      </w:r>
    </w:p>
    <w:p w:rsidR="00336234" w:rsidRPr="00F07C50" w:rsidRDefault="00336234" w:rsidP="00336234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F07C50">
        <w:rPr>
          <w:rFonts w:cs="Arial"/>
          <w:color w:val="000000"/>
          <w:sz w:val="24"/>
          <w:szCs w:val="24"/>
        </w:rPr>
        <w:t>Inspect parts for material discrepancies or damage to part surfaces</w:t>
      </w:r>
    </w:p>
    <w:p w:rsidR="00336234" w:rsidRPr="00F07C50" w:rsidRDefault="00336234" w:rsidP="00336234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F07C50">
        <w:rPr>
          <w:rFonts w:cs="Arial"/>
          <w:color w:val="000000"/>
          <w:sz w:val="24"/>
          <w:szCs w:val="24"/>
        </w:rPr>
        <w:t>Rack parts per planning document instructions and supervisor direction</w:t>
      </w:r>
    </w:p>
    <w:p w:rsidR="00336234" w:rsidRPr="00F07C50" w:rsidRDefault="00336234" w:rsidP="00336234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F07C50">
        <w:rPr>
          <w:rFonts w:cs="Arial"/>
          <w:color w:val="000000"/>
          <w:sz w:val="24"/>
          <w:szCs w:val="24"/>
        </w:rPr>
        <w:t>Move parts to the next operation, or pack for shipment after final inspection</w:t>
      </w:r>
    </w:p>
    <w:p w:rsidR="00336234" w:rsidRPr="00F07C50" w:rsidRDefault="00336234" w:rsidP="00336234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F07C50">
        <w:rPr>
          <w:rFonts w:cs="Arial"/>
          <w:color w:val="000000"/>
          <w:sz w:val="24"/>
          <w:szCs w:val="24"/>
        </w:rPr>
        <w:t>Perform other activities that support production, such as housekeeping and set up/break down of plating equipment</w:t>
      </w:r>
    </w:p>
    <w:p w:rsidR="00336234" w:rsidRPr="00F07C50" w:rsidRDefault="00AC767A" w:rsidP="00336234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F07C50">
        <w:rPr>
          <w:rFonts w:cs="Courier New"/>
          <w:sz w:val="24"/>
          <w:szCs w:val="24"/>
        </w:rPr>
        <w:t>Deliver pa</w:t>
      </w:r>
      <w:r w:rsidR="00336234" w:rsidRPr="00F07C50">
        <w:rPr>
          <w:rFonts w:cs="Courier New"/>
          <w:sz w:val="24"/>
          <w:szCs w:val="24"/>
        </w:rPr>
        <w:t xml:space="preserve">rts to automotive repair shops and </w:t>
      </w:r>
      <w:r w:rsidRPr="00F07C50">
        <w:rPr>
          <w:rFonts w:cs="Courier New"/>
          <w:sz w:val="24"/>
          <w:szCs w:val="24"/>
        </w:rPr>
        <w:t>pick up return par</w:t>
      </w:r>
      <w:r w:rsidR="00336234" w:rsidRPr="00F07C50">
        <w:rPr>
          <w:rFonts w:cs="Courier New"/>
          <w:sz w:val="24"/>
          <w:szCs w:val="24"/>
        </w:rPr>
        <w:t>ts from automotive repair shops</w:t>
      </w:r>
    </w:p>
    <w:p w:rsidR="00AC767A" w:rsidRPr="00F07C50" w:rsidRDefault="00AC767A" w:rsidP="002F1771">
      <w:pPr>
        <w:spacing w:after="0" w:line="240" w:lineRule="auto"/>
        <w:rPr>
          <w:sz w:val="24"/>
          <w:szCs w:val="24"/>
        </w:rPr>
      </w:pPr>
    </w:p>
    <w:p w:rsidR="00793708" w:rsidRPr="00F07C50" w:rsidRDefault="00793708" w:rsidP="00793708">
      <w:pPr>
        <w:spacing w:after="0" w:line="240" w:lineRule="auto"/>
        <w:rPr>
          <w:b/>
          <w:sz w:val="24"/>
          <w:szCs w:val="24"/>
        </w:rPr>
      </w:pPr>
      <w:r w:rsidRPr="00F07C50">
        <w:rPr>
          <w:b/>
          <w:sz w:val="24"/>
          <w:szCs w:val="24"/>
        </w:rPr>
        <w:t>Trapper’s Sushi</w:t>
      </w:r>
    </w:p>
    <w:p w:rsidR="00793708" w:rsidRPr="00F07C50" w:rsidRDefault="00793708" w:rsidP="00793708">
      <w:pPr>
        <w:spacing w:after="0" w:line="240" w:lineRule="auto"/>
        <w:rPr>
          <w:i/>
          <w:sz w:val="24"/>
          <w:szCs w:val="24"/>
        </w:rPr>
      </w:pPr>
      <w:r w:rsidRPr="00F07C50">
        <w:rPr>
          <w:i/>
          <w:sz w:val="24"/>
          <w:szCs w:val="24"/>
        </w:rPr>
        <w:t>Sushi Chef</w:t>
      </w:r>
    </w:p>
    <w:p w:rsidR="00AD1086" w:rsidRPr="00F07C50" w:rsidRDefault="00793708" w:rsidP="00336234">
      <w:pPr>
        <w:spacing w:after="0" w:line="240" w:lineRule="auto"/>
        <w:rPr>
          <w:sz w:val="24"/>
          <w:szCs w:val="24"/>
        </w:rPr>
      </w:pPr>
      <w:r w:rsidRPr="00F07C50">
        <w:rPr>
          <w:sz w:val="24"/>
          <w:szCs w:val="24"/>
        </w:rPr>
        <w:t>April 2007 – July 2012</w:t>
      </w:r>
    </w:p>
    <w:p w:rsidR="00336234" w:rsidRPr="00336234" w:rsidRDefault="00336234" w:rsidP="00336234">
      <w:pPr>
        <w:numPr>
          <w:ilvl w:val="0"/>
          <w:numId w:val="5"/>
        </w:numPr>
        <w:spacing w:after="0" w:line="240" w:lineRule="auto"/>
        <w:textAlignment w:val="top"/>
        <w:rPr>
          <w:rFonts w:eastAsia="Times New Roman" w:cs="Times New Roman"/>
          <w:sz w:val="24"/>
          <w:szCs w:val="24"/>
          <w:lang w:val="en"/>
        </w:rPr>
      </w:pPr>
      <w:r w:rsidRPr="00336234">
        <w:rPr>
          <w:rFonts w:eastAsia="Times New Roman" w:cs="Times New Roman"/>
          <w:sz w:val="24"/>
          <w:szCs w:val="24"/>
          <w:lang w:val="en"/>
        </w:rPr>
        <w:t>Created daily artis</w:t>
      </w:r>
      <w:r w:rsidRPr="00F07C50">
        <w:rPr>
          <w:rFonts w:eastAsia="Times New Roman" w:cs="Times New Roman"/>
          <w:sz w:val="24"/>
          <w:szCs w:val="24"/>
          <w:lang w:val="en"/>
        </w:rPr>
        <w:t>tic sculpted sushi specials for Trapper’s Sushi patrons</w:t>
      </w:r>
    </w:p>
    <w:p w:rsidR="00336234" w:rsidRPr="00336234" w:rsidRDefault="00336234" w:rsidP="00336234">
      <w:pPr>
        <w:numPr>
          <w:ilvl w:val="0"/>
          <w:numId w:val="5"/>
        </w:numPr>
        <w:spacing w:before="100" w:beforeAutospacing="1" w:after="100" w:afterAutospacing="1" w:line="315" w:lineRule="atLeast"/>
        <w:textAlignment w:val="top"/>
        <w:rPr>
          <w:rFonts w:eastAsia="Times New Roman" w:cs="Times New Roman"/>
          <w:sz w:val="24"/>
          <w:szCs w:val="24"/>
          <w:lang w:val="en"/>
        </w:rPr>
      </w:pPr>
      <w:r w:rsidRPr="00336234">
        <w:rPr>
          <w:rFonts w:eastAsia="Times New Roman" w:cs="Times New Roman"/>
          <w:sz w:val="24"/>
          <w:szCs w:val="24"/>
          <w:lang w:val="en"/>
        </w:rPr>
        <w:t>Prepared, selected and gathered all freshly ord</w:t>
      </w:r>
      <w:r w:rsidRPr="00F07C50">
        <w:rPr>
          <w:rFonts w:eastAsia="Times New Roman" w:cs="Times New Roman"/>
          <w:sz w:val="24"/>
          <w:szCs w:val="24"/>
          <w:lang w:val="en"/>
        </w:rPr>
        <w:t xml:space="preserve">ered international ingredients </w:t>
      </w:r>
    </w:p>
    <w:p w:rsidR="00336234" w:rsidRPr="00F07C50" w:rsidRDefault="00336234" w:rsidP="00336234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F07C50">
        <w:rPr>
          <w:rFonts w:eastAsia="Times New Roman" w:cs="Arial"/>
          <w:sz w:val="24"/>
          <w:szCs w:val="24"/>
        </w:rPr>
        <w:t>Provided quality beverages and food products consistently for all customers by adhering to all recipe and presentation standards</w:t>
      </w:r>
    </w:p>
    <w:p w:rsidR="00336234" w:rsidRPr="00336234" w:rsidRDefault="00336234" w:rsidP="00336234">
      <w:pPr>
        <w:numPr>
          <w:ilvl w:val="0"/>
          <w:numId w:val="5"/>
        </w:numPr>
        <w:spacing w:before="100" w:beforeAutospacing="1" w:after="100" w:afterAutospacing="1" w:line="315" w:lineRule="atLeast"/>
        <w:textAlignment w:val="top"/>
        <w:rPr>
          <w:rFonts w:eastAsia="Times New Roman" w:cs="Times New Roman"/>
          <w:sz w:val="24"/>
          <w:szCs w:val="24"/>
          <w:lang w:val="en"/>
        </w:rPr>
      </w:pPr>
      <w:r w:rsidRPr="00336234">
        <w:rPr>
          <w:rFonts w:eastAsia="Times New Roman" w:cs="Times New Roman"/>
          <w:sz w:val="24"/>
          <w:szCs w:val="24"/>
          <w:lang w:val="en"/>
        </w:rPr>
        <w:t xml:space="preserve">Prepped, aligned, suggested and assembled all kitchen stations </w:t>
      </w:r>
    </w:p>
    <w:p w:rsidR="00336234" w:rsidRPr="00F07C50" w:rsidRDefault="00336234" w:rsidP="00336234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F07C50">
        <w:rPr>
          <w:rFonts w:eastAsia="Times New Roman" w:cs="Arial"/>
          <w:sz w:val="24"/>
          <w:szCs w:val="24"/>
        </w:rPr>
        <w:t>Acted</w:t>
      </w:r>
      <w:r w:rsidRPr="00F07C50">
        <w:rPr>
          <w:rFonts w:eastAsia="Times New Roman" w:cs="Arial"/>
          <w:sz w:val="24"/>
          <w:szCs w:val="24"/>
        </w:rPr>
        <w:t xml:space="preserve"> with integrity, honesty and knowledge </w:t>
      </w:r>
    </w:p>
    <w:p w:rsidR="00336234" w:rsidRPr="00F07C50" w:rsidRDefault="00336234" w:rsidP="00336234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F07C50">
        <w:rPr>
          <w:rFonts w:eastAsia="Times New Roman" w:cs="Arial"/>
          <w:sz w:val="24"/>
          <w:szCs w:val="24"/>
        </w:rPr>
        <w:t>Maintain</w:t>
      </w:r>
      <w:r w:rsidRPr="00F07C50">
        <w:rPr>
          <w:rFonts w:eastAsia="Times New Roman" w:cs="Arial"/>
          <w:sz w:val="24"/>
          <w:szCs w:val="24"/>
        </w:rPr>
        <w:t>ed</w:t>
      </w:r>
      <w:r w:rsidRPr="00F07C50">
        <w:rPr>
          <w:rFonts w:eastAsia="Times New Roman" w:cs="Arial"/>
          <w:sz w:val="24"/>
          <w:szCs w:val="24"/>
        </w:rPr>
        <w:t xml:space="preserve"> a calm demeanor during periods of high volume or unusual events</w:t>
      </w:r>
    </w:p>
    <w:p w:rsidR="00336234" w:rsidRPr="00F07C50" w:rsidRDefault="00336234" w:rsidP="00336234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F07C50">
        <w:rPr>
          <w:rFonts w:eastAsia="Times New Roman" w:cs="Arial"/>
          <w:sz w:val="24"/>
          <w:szCs w:val="24"/>
        </w:rPr>
        <w:t>Contribute</w:t>
      </w:r>
      <w:r w:rsidRPr="00F07C50">
        <w:rPr>
          <w:rFonts w:eastAsia="Times New Roman" w:cs="Arial"/>
          <w:sz w:val="24"/>
          <w:szCs w:val="24"/>
        </w:rPr>
        <w:t>d</w:t>
      </w:r>
      <w:r w:rsidRPr="00F07C50">
        <w:rPr>
          <w:rFonts w:eastAsia="Times New Roman" w:cs="Arial"/>
          <w:sz w:val="24"/>
          <w:szCs w:val="24"/>
        </w:rPr>
        <w:t xml:space="preserve"> to positive team environment by recognizing alarms or changes in morale and performance and communicating them to the </w:t>
      </w:r>
      <w:r w:rsidRPr="00F07C50">
        <w:rPr>
          <w:rFonts w:eastAsia="Times New Roman" w:cs="Arial"/>
          <w:sz w:val="24"/>
          <w:szCs w:val="24"/>
        </w:rPr>
        <w:t xml:space="preserve">shift </w:t>
      </w:r>
      <w:r w:rsidRPr="00F07C50">
        <w:rPr>
          <w:rFonts w:eastAsia="Times New Roman" w:cs="Arial"/>
          <w:sz w:val="24"/>
          <w:szCs w:val="24"/>
        </w:rPr>
        <w:t>manager</w:t>
      </w:r>
    </w:p>
    <w:p w:rsidR="00336234" w:rsidRPr="00F07C50" w:rsidRDefault="00336234" w:rsidP="00336234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Arial"/>
          <w:sz w:val="24"/>
          <w:szCs w:val="24"/>
        </w:rPr>
      </w:pPr>
      <w:r w:rsidRPr="00F07C50">
        <w:rPr>
          <w:rFonts w:eastAsia="Times New Roman" w:cs="Arial"/>
          <w:sz w:val="24"/>
          <w:szCs w:val="24"/>
        </w:rPr>
        <w:t>Deliver</w:t>
      </w:r>
      <w:r w:rsidRPr="00F07C50">
        <w:rPr>
          <w:rFonts w:eastAsia="Times New Roman" w:cs="Arial"/>
          <w:sz w:val="24"/>
          <w:szCs w:val="24"/>
        </w:rPr>
        <w:t>ed</w:t>
      </w:r>
      <w:r w:rsidRPr="00F07C50">
        <w:rPr>
          <w:rFonts w:eastAsia="Times New Roman" w:cs="Arial"/>
          <w:sz w:val="24"/>
          <w:szCs w:val="24"/>
        </w:rPr>
        <w:t xml:space="preserve"> legendary customer service to all customers by acting with a customer comes first attitud</w:t>
      </w:r>
      <w:r w:rsidRPr="00F07C50">
        <w:rPr>
          <w:rFonts w:eastAsia="Times New Roman" w:cs="Arial"/>
          <w:sz w:val="24"/>
          <w:szCs w:val="24"/>
        </w:rPr>
        <w:t>e</w:t>
      </w:r>
    </w:p>
    <w:p w:rsidR="00793708" w:rsidRDefault="00793708" w:rsidP="00793708">
      <w:pPr>
        <w:spacing w:after="0" w:line="240" w:lineRule="auto"/>
      </w:pPr>
    </w:p>
    <w:p w:rsidR="00793708" w:rsidRDefault="00793708" w:rsidP="00793708">
      <w:pPr>
        <w:spacing w:after="0" w:line="240" w:lineRule="auto"/>
      </w:pPr>
    </w:p>
    <w:p w:rsidR="00460D4E" w:rsidRDefault="00460D4E" w:rsidP="00793708">
      <w:pPr>
        <w:spacing w:after="0" w:line="240" w:lineRule="auto"/>
      </w:pPr>
      <w:bookmarkStart w:id="0" w:name="_GoBack"/>
      <w:bookmarkEnd w:id="0"/>
    </w:p>
    <w:sectPr w:rsidR="00460D4E" w:rsidSect="001204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E68D3"/>
    <w:multiLevelType w:val="hybridMultilevel"/>
    <w:tmpl w:val="6E484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EB345A"/>
    <w:multiLevelType w:val="hybridMultilevel"/>
    <w:tmpl w:val="25601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64BCA"/>
    <w:multiLevelType w:val="hybridMultilevel"/>
    <w:tmpl w:val="9D86AE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723A6E"/>
    <w:multiLevelType w:val="hybridMultilevel"/>
    <w:tmpl w:val="954E6B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BA32B4"/>
    <w:multiLevelType w:val="multilevel"/>
    <w:tmpl w:val="D48A3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D24A23"/>
    <w:multiLevelType w:val="hybridMultilevel"/>
    <w:tmpl w:val="D73E0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08"/>
    <w:rsid w:val="0012044C"/>
    <w:rsid w:val="002F1771"/>
    <w:rsid w:val="00336234"/>
    <w:rsid w:val="00460D4E"/>
    <w:rsid w:val="004C04D4"/>
    <w:rsid w:val="00793708"/>
    <w:rsid w:val="00AC767A"/>
    <w:rsid w:val="00AD1086"/>
    <w:rsid w:val="00F0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3BF00-B619-4749-A49C-2DBA0965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3708"/>
    <w:rPr>
      <w:color w:val="0563C1" w:themeColor="hyperlink"/>
      <w:u w:val="single"/>
    </w:rPr>
  </w:style>
  <w:style w:type="paragraph" w:styleId="ListParagraph">
    <w:name w:val="List Paragraph"/>
    <w:basedOn w:val="Normal"/>
    <w:qFormat/>
    <w:rsid w:val="00460D4E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60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9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132275">
                              <w:marLeft w:val="0"/>
                              <w:marRight w:val="27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9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51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02003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12" w:space="0" w:color="EEEEEE"/>
                                            <w:left w:val="single" w:sz="12" w:space="0" w:color="EEEEEE"/>
                                            <w:bottom w:val="single" w:sz="12" w:space="0" w:color="EEEEEE"/>
                                            <w:right w:val="single" w:sz="12" w:space="0" w:color="EEEEEE"/>
                                          </w:divBdr>
                                          <w:divsChild>
                                            <w:div w:id="1288242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shisushisushi@l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Duff, Sarah</dc:creator>
  <cp:keywords/>
  <dc:description/>
  <cp:lastModifiedBy>Duff, Sarah</cp:lastModifiedBy>
  <cp:revision>1</cp:revision>
  <dcterms:created xsi:type="dcterms:W3CDTF">2017-07-14T18:53:00Z</dcterms:created>
  <dcterms:modified xsi:type="dcterms:W3CDTF">2017-07-14T20:07:00Z</dcterms:modified>
</cp:coreProperties>
</file>